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FDF8" w14:textId="77777777" w:rsidR="002F315E" w:rsidRPr="00B235B4" w:rsidRDefault="002F315E">
      <w:pPr>
        <w:rPr>
          <w:color w:val="F79646" w:themeColor="accent6"/>
        </w:rPr>
      </w:pPr>
    </w:p>
    <w:p w14:paraId="51D3F95F" w14:textId="77777777" w:rsidR="00523C71" w:rsidRPr="00B235B4" w:rsidRDefault="00523C71">
      <w:pPr>
        <w:rPr>
          <w:color w:val="F79646" w:themeColor="accent6"/>
        </w:rPr>
      </w:pPr>
    </w:p>
    <w:p w14:paraId="4C128907" w14:textId="5E4DE943" w:rsidR="00523C71" w:rsidRPr="00B235B4" w:rsidRDefault="00523C71">
      <w:pPr>
        <w:rPr>
          <w:b/>
          <w:color w:val="F79646" w:themeColor="accent6"/>
        </w:rPr>
      </w:pPr>
      <w:r w:rsidRPr="00B235B4">
        <w:rPr>
          <w:b/>
          <w:color w:val="F79646" w:themeColor="accent6"/>
        </w:rPr>
        <w:t>Jazzit</w:t>
      </w:r>
      <w:r w:rsidR="00B6704D">
        <w:rPr>
          <w:b/>
          <w:color w:val="F79646" w:themeColor="accent6"/>
        </w:rPr>
        <w:t>up Kids</w:t>
      </w:r>
      <w:r w:rsidR="00B6704D">
        <w:rPr>
          <w:b/>
          <w:color w:val="F79646" w:themeColor="accent6"/>
        </w:rPr>
        <w:tab/>
      </w:r>
      <w:r w:rsidR="00B6704D">
        <w:rPr>
          <w:b/>
          <w:color w:val="F79646" w:themeColor="accent6"/>
        </w:rPr>
        <w:tab/>
      </w:r>
      <w:r w:rsidR="00B6704D">
        <w:rPr>
          <w:b/>
          <w:color w:val="F79646" w:themeColor="accent6"/>
        </w:rPr>
        <w:tab/>
        <w:t>Orange Level</w:t>
      </w:r>
      <w:r w:rsidR="00B6704D">
        <w:rPr>
          <w:b/>
          <w:color w:val="F79646" w:themeColor="accent6"/>
        </w:rPr>
        <w:tab/>
      </w:r>
      <w:r w:rsidR="00B6704D">
        <w:rPr>
          <w:b/>
          <w:color w:val="F79646" w:themeColor="accent6"/>
        </w:rPr>
        <w:tab/>
        <w:t>Ages 4-5</w:t>
      </w:r>
      <w:r w:rsidRPr="00B235B4">
        <w:rPr>
          <w:b/>
          <w:color w:val="F79646" w:themeColor="accent6"/>
        </w:rPr>
        <w:tab/>
      </w:r>
    </w:p>
    <w:p w14:paraId="7E1FB15F" w14:textId="77777777" w:rsidR="00523C71" w:rsidRPr="00B235B4" w:rsidRDefault="00523C71">
      <w:pPr>
        <w:rPr>
          <w:color w:val="F79646" w:themeColor="accent6"/>
        </w:rPr>
      </w:pPr>
    </w:p>
    <w:p w14:paraId="20E495EE" w14:textId="77777777" w:rsidR="00523C71" w:rsidRPr="00B235B4" w:rsidRDefault="00D42E9F">
      <w:pPr>
        <w:rPr>
          <w:color w:val="F79646" w:themeColor="accent6"/>
        </w:rPr>
      </w:pPr>
      <w:r w:rsidRPr="00B235B4">
        <w:rPr>
          <w:color w:val="F79646" w:themeColor="accent6"/>
        </w:rPr>
        <w:t>Choose 3</w:t>
      </w:r>
      <w:r w:rsidR="00523C71" w:rsidRPr="00B235B4">
        <w:rPr>
          <w:color w:val="F79646" w:themeColor="accent6"/>
        </w:rPr>
        <w:t xml:space="preserve"> stories for the year</w:t>
      </w:r>
    </w:p>
    <w:p w14:paraId="7C588E38" w14:textId="77777777" w:rsidR="00523C71" w:rsidRPr="00B235B4" w:rsidRDefault="00523C71">
      <w:pPr>
        <w:rPr>
          <w:color w:val="F79646" w:themeColor="accent6"/>
        </w:rPr>
      </w:pPr>
    </w:p>
    <w:tbl>
      <w:tblPr>
        <w:tblStyle w:val="LightGrid-Accent6"/>
        <w:tblpPr w:leftFromText="180" w:rightFromText="180" w:vertAnchor="text" w:tblpXSpec="right" w:tblpY="1"/>
        <w:tblOverlap w:val="never"/>
        <w:tblW w:w="13777" w:type="dxa"/>
        <w:shd w:val="clear" w:color="auto" w:fill="FFCC99"/>
        <w:tblLayout w:type="fixed"/>
        <w:tblLook w:val="04A0" w:firstRow="1" w:lastRow="0" w:firstColumn="1" w:lastColumn="0" w:noHBand="0" w:noVBand="1"/>
      </w:tblPr>
      <w:tblGrid>
        <w:gridCol w:w="1432"/>
        <w:gridCol w:w="1433"/>
        <w:gridCol w:w="1548"/>
        <w:gridCol w:w="2244"/>
        <w:gridCol w:w="2590"/>
        <w:gridCol w:w="2802"/>
        <w:gridCol w:w="1728"/>
      </w:tblGrid>
      <w:tr w:rsidR="00B66520" w:rsidRPr="00B235B4" w14:paraId="2C49D097" w14:textId="1F6D4DE5" w:rsidTr="002B3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FFFFFF" w:themeFill="background1"/>
          </w:tcPr>
          <w:p w14:paraId="6C54F479" w14:textId="77777777" w:rsidR="00B66520" w:rsidRPr="00B235B4" w:rsidRDefault="00B66520" w:rsidP="002B3E16">
            <w:pPr>
              <w:rPr>
                <w:color w:val="F79646" w:themeColor="accent6"/>
              </w:rPr>
            </w:pPr>
            <w:r w:rsidRPr="00B235B4">
              <w:rPr>
                <w:color w:val="F79646" w:themeColor="accent6"/>
              </w:rPr>
              <w:t>Story</w:t>
            </w:r>
          </w:p>
        </w:tc>
        <w:tc>
          <w:tcPr>
            <w:tcW w:w="1433" w:type="dxa"/>
            <w:shd w:val="clear" w:color="auto" w:fill="FFFFFF" w:themeFill="background1"/>
          </w:tcPr>
          <w:p w14:paraId="1233C929" w14:textId="7BD8A18F"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sz w:val="20"/>
              </w:rPr>
              <w:t xml:space="preserve">Core or </w:t>
            </w:r>
            <w:r w:rsidRPr="00B235B4">
              <w:rPr>
                <w:color w:val="F79646" w:themeColor="accent6"/>
                <w:sz w:val="16"/>
              </w:rPr>
              <w:t>Supplementary</w:t>
            </w:r>
          </w:p>
        </w:tc>
        <w:tc>
          <w:tcPr>
            <w:tcW w:w="1548" w:type="dxa"/>
            <w:shd w:val="clear" w:color="auto" w:fill="FFFFFF" w:themeFill="background1"/>
          </w:tcPr>
          <w:p w14:paraId="67B8DF77" w14:textId="77777777"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rPr>
              <w:t>Themes</w:t>
            </w:r>
          </w:p>
        </w:tc>
        <w:tc>
          <w:tcPr>
            <w:tcW w:w="2244" w:type="dxa"/>
            <w:shd w:val="clear" w:color="auto" w:fill="FFFFFF" w:themeFill="background1"/>
          </w:tcPr>
          <w:p w14:paraId="3A61D390" w14:textId="77777777"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rPr>
              <w:t xml:space="preserve">Vocabulary </w:t>
            </w:r>
          </w:p>
        </w:tc>
        <w:tc>
          <w:tcPr>
            <w:tcW w:w="2590" w:type="dxa"/>
            <w:shd w:val="clear" w:color="auto" w:fill="FFFFFF" w:themeFill="background1"/>
          </w:tcPr>
          <w:p w14:paraId="55FE1467" w14:textId="77777777"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rPr>
              <w:t>Grammar</w:t>
            </w:r>
          </w:p>
        </w:tc>
        <w:tc>
          <w:tcPr>
            <w:tcW w:w="2802" w:type="dxa"/>
            <w:shd w:val="clear" w:color="auto" w:fill="FFFFFF" w:themeFill="background1"/>
          </w:tcPr>
          <w:p w14:paraId="0F618C23" w14:textId="77777777"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rPr>
              <w:t>Summary of story</w:t>
            </w:r>
          </w:p>
        </w:tc>
        <w:tc>
          <w:tcPr>
            <w:tcW w:w="1728" w:type="dxa"/>
            <w:shd w:val="clear" w:color="auto" w:fill="FFFFFF" w:themeFill="background1"/>
          </w:tcPr>
          <w:p w14:paraId="3F5212F2" w14:textId="2346D2B9" w:rsidR="00B66520" w:rsidRPr="00B235B4" w:rsidRDefault="00B66520" w:rsidP="002B3E16">
            <w:pPr>
              <w:cnfStyle w:val="100000000000" w:firstRow="1" w:lastRow="0" w:firstColumn="0" w:lastColumn="0" w:oddVBand="0" w:evenVBand="0" w:oddHBand="0" w:evenHBand="0" w:firstRowFirstColumn="0" w:firstRowLastColumn="0" w:lastRowFirstColumn="0" w:lastRowLastColumn="0"/>
              <w:rPr>
                <w:color w:val="F79646" w:themeColor="accent6"/>
              </w:rPr>
            </w:pPr>
            <w:r w:rsidRPr="00B235B4">
              <w:rPr>
                <w:color w:val="F79646" w:themeColor="accent6"/>
              </w:rPr>
              <w:t>Characters</w:t>
            </w:r>
          </w:p>
        </w:tc>
      </w:tr>
      <w:tr w:rsidR="000B40E6" w:rsidRPr="00B235B4" w14:paraId="347294E4" w14:textId="4AADB610" w:rsidTr="002B3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FBD4B4" w:themeFill="accent6" w:themeFillTint="66"/>
          </w:tcPr>
          <w:p w14:paraId="26D3FB56" w14:textId="77777777" w:rsidR="00B66520" w:rsidRPr="00B235B4" w:rsidRDefault="00B66520" w:rsidP="002B3E16">
            <w:pPr>
              <w:rPr>
                <w:color w:val="F79646" w:themeColor="accent6"/>
                <w:sz w:val="20"/>
                <w:szCs w:val="20"/>
                <w:lang w:val="en-US"/>
              </w:rPr>
            </w:pPr>
            <w:proofErr w:type="spellStart"/>
            <w:r w:rsidRPr="00B235B4">
              <w:rPr>
                <w:color w:val="F79646" w:themeColor="accent6"/>
                <w:sz w:val="20"/>
                <w:szCs w:val="20"/>
                <w:lang w:val="en-US"/>
              </w:rPr>
              <w:t>Jazzy’s</w:t>
            </w:r>
            <w:proofErr w:type="spellEnd"/>
            <w:r w:rsidRPr="00B235B4">
              <w:rPr>
                <w:color w:val="F79646" w:themeColor="accent6"/>
                <w:sz w:val="20"/>
                <w:szCs w:val="20"/>
                <w:lang w:val="en-US"/>
              </w:rPr>
              <w:t xml:space="preserve"> Journey</w:t>
            </w:r>
          </w:p>
          <w:p w14:paraId="2D5DDAD9" w14:textId="77777777" w:rsidR="00B66520" w:rsidRPr="00B235B4" w:rsidRDefault="00B66520" w:rsidP="002B3E16">
            <w:pPr>
              <w:rPr>
                <w:color w:val="F79646" w:themeColor="accent6"/>
                <w:sz w:val="20"/>
                <w:szCs w:val="20"/>
              </w:rPr>
            </w:pPr>
          </w:p>
        </w:tc>
        <w:tc>
          <w:tcPr>
            <w:tcW w:w="1433" w:type="dxa"/>
            <w:shd w:val="clear" w:color="auto" w:fill="FBD4B4" w:themeFill="accent6" w:themeFillTint="66"/>
          </w:tcPr>
          <w:p w14:paraId="04A1910D"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Core</w:t>
            </w:r>
            <w:r w:rsidRPr="00B235B4">
              <w:rPr>
                <w:color w:val="F79646" w:themeColor="accent6"/>
                <w:sz w:val="20"/>
                <w:szCs w:val="20"/>
              </w:rPr>
              <w:t xml:space="preserve"> – this story introduces Jazzy and how he came to our world.</w:t>
            </w:r>
          </w:p>
        </w:tc>
        <w:tc>
          <w:tcPr>
            <w:tcW w:w="1548" w:type="dxa"/>
            <w:shd w:val="clear" w:color="auto" w:fill="FBD4B4" w:themeFill="accent6" w:themeFillTint="66"/>
          </w:tcPr>
          <w:p w14:paraId="45464782" w14:textId="418AB0DB"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Animals</w:t>
            </w:r>
          </w:p>
          <w:p w14:paraId="34323160" w14:textId="6B3CF17C"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Time</w:t>
            </w:r>
          </w:p>
          <w:p w14:paraId="049CFFFA" w14:textId="2232340B"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Kindness</w:t>
            </w:r>
          </w:p>
          <w:p w14:paraId="1614D3F8" w14:textId="15919B72"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Weather</w:t>
            </w:r>
          </w:p>
          <w:p w14:paraId="381482C6" w14:textId="767AA01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Being new to a place / fitting in</w:t>
            </w:r>
          </w:p>
          <w:p w14:paraId="05E9A9D2"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2244" w:type="dxa"/>
            <w:shd w:val="clear" w:color="auto" w:fill="FBD4B4" w:themeFill="accent6" w:themeFillTint="66"/>
          </w:tcPr>
          <w:p w14:paraId="70248021"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B235B4">
              <w:rPr>
                <w:b/>
                <w:color w:val="F79646" w:themeColor="accent6"/>
                <w:sz w:val="20"/>
                <w:szCs w:val="20"/>
              </w:rPr>
              <w:t>Greetings.</w:t>
            </w:r>
          </w:p>
          <w:p w14:paraId="43545D96"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Nouns:</w:t>
            </w:r>
            <w:r w:rsidRPr="00B235B4">
              <w:rPr>
                <w:color w:val="F79646" w:themeColor="accent6"/>
                <w:sz w:val="20"/>
                <w:szCs w:val="20"/>
              </w:rPr>
              <w:t xml:space="preserve"> star, sky, cloud, moon, rain, snow, monkey, swan, bird, duck, boy, girl</w:t>
            </w:r>
          </w:p>
          <w:p w14:paraId="1697170A"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p w14:paraId="3D5BA26A"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Verbs:</w:t>
            </w:r>
            <w:r w:rsidRPr="00B235B4">
              <w:rPr>
                <w:color w:val="F79646" w:themeColor="accent6"/>
                <w:sz w:val="20"/>
                <w:szCs w:val="20"/>
              </w:rPr>
              <w:t xml:space="preserve"> squeak, fall, shake hands, wave, swirl, jump, skip, spin, tumble, crash</w:t>
            </w:r>
          </w:p>
          <w:p w14:paraId="7F7296CB"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b/>
                <w:bCs/>
                <w:color w:val="F79646" w:themeColor="accent6"/>
                <w:sz w:val="20"/>
                <w:szCs w:val="20"/>
              </w:rPr>
            </w:pPr>
          </w:p>
          <w:p w14:paraId="6A0FE53A"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2590" w:type="dxa"/>
            <w:shd w:val="clear" w:color="auto" w:fill="FBD4B4" w:themeFill="accent6" w:themeFillTint="66"/>
          </w:tcPr>
          <w:p w14:paraId="7ED9C918"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B235B4">
              <w:rPr>
                <w:b/>
                <w:color w:val="F79646" w:themeColor="accent6"/>
                <w:sz w:val="20"/>
                <w:szCs w:val="20"/>
              </w:rPr>
              <w:t>Ask and answering questions:</w:t>
            </w:r>
          </w:p>
          <w:p w14:paraId="0404948F"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Hello, what’s your name?</w:t>
            </w:r>
          </w:p>
          <w:p w14:paraId="3EC3E8B9"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My name is…</w:t>
            </w:r>
          </w:p>
          <w:p w14:paraId="7CC3D293"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Where are you from?</w:t>
            </w:r>
          </w:p>
          <w:p w14:paraId="7F725BA4"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I’m from….</w:t>
            </w:r>
          </w:p>
          <w:p w14:paraId="6132A7B9"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What is this?</w:t>
            </w:r>
          </w:p>
          <w:p w14:paraId="6F595BDD"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Greetings:</w:t>
            </w:r>
            <w:r w:rsidRPr="00B235B4">
              <w:rPr>
                <w:color w:val="F79646" w:themeColor="accent6"/>
                <w:sz w:val="20"/>
                <w:szCs w:val="20"/>
              </w:rPr>
              <w:t xml:space="preserve"> Nice to meet you.</w:t>
            </w:r>
          </w:p>
          <w:p w14:paraId="5226308F"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Verb tenses:</w:t>
            </w:r>
            <w:r w:rsidRPr="00B235B4">
              <w:rPr>
                <w:color w:val="F79646" w:themeColor="accent6"/>
                <w:sz w:val="20"/>
                <w:szCs w:val="20"/>
              </w:rPr>
              <w:t xml:space="preserve"> past and present including irregular verbs e.g. fall/ fell</w:t>
            </w:r>
          </w:p>
          <w:p w14:paraId="1E21C0C8"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 xml:space="preserve">Proper nouns: </w:t>
            </w:r>
            <w:r w:rsidRPr="00B235B4">
              <w:rPr>
                <w:color w:val="F79646" w:themeColor="accent6"/>
                <w:sz w:val="20"/>
                <w:szCs w:val="20"/>
              </w:rPr>
              <w:t>names have capital letters e.g. Star Girl</w:t>
            </w:r>
          </w:p>
          <w:p w14:paraId="0FED828A"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Prepositions:</w:t>
            </w:r>
            <w:r w:rsidRPr="00B235B4">
              <w:rPr>
                <w:color w:val="F79646" w:themeColor="accent6"/>
                <w:sz w:val="20"/>
                <w:szCs w:val="20"/>
              </w:rPr>
              <w:t xml:space="preserve"> </w:t>
            </w:r>
            <w:r w:rsidRPr="00B235B4">
              <w:rPr>
                <w:b/>
                <w:color w:val="F79646" w:themeColor="accent6"/>
                <w:sz w:val="20"/>
                <w:szCs w:val="20"/>
              </w:rPr>
              <w:t>in</w:t>
            </w:r>
            <w:r w:rsidRPr="00B235B4">
              <w:rPr>
                <w:color w:val="F79646" w:themeColor="accent6"/>
                <w:sz w:val="20"/>
                <w:szCs w:val="20"/>
              </w:rPr>
              <w:t xml:space="preserve"> the clouds, </w:t>
            </w:r>
            <w:r w:rsidRPr="00B235B4">
              <w:rPr>
                <w:b/>
                <w:color w:val="F79646" w:themeColor="accent6"/>
                <w:sz w:val="20"/>
                <w:szCs w:val="20"/>
              </w:rPr>
              <w:t xml:space="preserve">from </w:t>
            </w:r>
            <w:r w:rsidRPr="00B235B4">
              <w:rPr>
                <w:color w:val="F79646" w:themeColor="accent6"/>
                <w:sz w:val="20"/>
                <w:szCs w:val="20"/>
              </w:rPr>
              <w:t xml:space="preserve">the sky, </w:t>
            </w:r>
            <w:r w:rsidRPr="00B235B4">
              <w:rPr>
                <w:b/>
                <w:color w:val="F79646" w:themeColor="accent6"/>
                <w:sz w:val="20"/>
                <w:szCs w:val="20"/>
              </w:rPr>
              <w:t>on</w:t>
            </w:r>
            <w:r w:rsidRPr="00B235B4">
              <w:rPr>
                <w:color w:val="F79646" w:themeColor="accent6"/>
                <w:sz w:val="20"/>
                <w:szCs w:val="20"/>
              </w:rPr>
              <w:t xml:space="preserve"> top of </w:t>
            </w:r>
          </w:p>
          <w:p w14:paraId="25B59F5B"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b/>
                <w:color w:val="F79646" w:themeColor="accent6"/>
                <w:sz w:val="20"/>
                <w:szCs w:val="20"/>
              </w:rPr>
              <w:t xml:space="preserve">Conjunctions: </w:t>
            </w:r>
            <w:r w:rsidRPr="00B235B4">
              <w:rPr>
                <w:color w:val="F79646" w:themeColor="accent6"/>
                <w:sz w:val="20"/>
                <w:szCs w:val="20"/>
              </w:rPr>
              <w:t>and,</w:t>
            </w:r>
            <w:r w:rsidRPr="00B235B4">
              <w:rPr>
                <w:b/>
                <w:color w:val="F79646" w:themeColor="accent6"/>
                <w:sz w:val="20"/>
                <w:szCs w:val="20"/>
              </w:rPr>
              <w:t xml:space="preserve"> </w:t>
            </w:r>
            <w:r w:rsidRPr="00B235B4">
              <w:rPr>
                <w:color w:val="F79646" w:themeColor="accent6"/>
                <w:sz w:val="20"/>
                <w:szCs w:val="20"/>
              </w:rPr>
              <w:t xml:space="preserve">until, after </w:t>
            </w:r>
          </w:p>
        </w:tc>
        <w:tc>
          <w:tcPr>
            <w:tcW w:w="2802" w:type="dxa"/>
            <w:shd w:val="clear" w:color="auto" w:fill="FBD4B4" w:themeFill="accent6" w:themeFillTint="66"/>
          </w:tcPr>
          <w:p w14:paraId="43AF3AE1" w14:textId="77777777" w:rsidR="00B66520" w:rsidRPr="00B235B4"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lang w:val="en-US"/>
              </w:rPr>
              <w:t xml:space="preserve">Jazzy arrives from his universe and enters the human world for the first time. He meets various characters and makes new friends. They teach him his very first English words. </w:t>
            </w:r>
          </w:p>
        </w:tc>
        <w:tc>
          <w:tcPr>
            <w:tcW w:w="1728" w:type="dxa"/>
            <w:shd w:val="clear" w:color="auto" w:fill="FBD4B4" w:themeFill="accent6" w:themeFillTint="66"/>
          </w:tcPr>
          <w:p w14:paraId="347C77A2"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Jazzy</w:t>
            </w:r>
          </w:p>
          <w:p w14:paraId="4B308B5F"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p w14:paraId="4608A7CB"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 xml:space="preserve">Star Girl/Boy </w:t>
            </w:r>
          </w:p>
          <w:p w14:paraId="60F5A7BB"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p w14:paraId="7AFBEDA2"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 xml:space="preserve">Moon Monkey </w:t>
            </w:r>
          </w:p>
          <w:p w14:paraId="5F827B12"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p w14:paraId="5A45B64F"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 xml:space="preserve">Blue Sky Bird </w:t>
            </w:r>
          </w:p>
          <w:p w14:paraId="400E2D66"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p w14:paraId="01515FA1" w14:textId="29CE6786"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 xml:space="preserve">Cloud Swan </w:t>
            </w:r>
          </w:p>
          <w:p w14:paraId="671DA525" w14:textId="77777777" w:rsidR="00D507E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p w14:paraId="052E7016" w14:textId="77555F6B" w:rsidR="00B66520" w:rsidRPr="00B235B4" w:rsidRDefault="00D507E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B235B4">
              <w:rPr>
                <w:color w:val="F79646" w:themeColor="accent6"/>
                <w:sz w:val="20"/>
                <w:szCs w:val="20"/>
              </w:rPr>
              <w:t>Rain Duck</w:t>
            </w:r>
          </w:p>
        </w:tc>
      </w:tr>
      <w:tr w:rsidR="000B40E6" w:rsidRPr="00B235B4" w14:paraId="69E01E34" w14:textId="77777777" w:rsidTr="002B3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FFFFFF" w:themeFill="background1"/>
          </w:tcPr>
          <w:p w14:paraId="41AD4AF9" w14:textId="77777777" w:rsidR="000B40E6" w:rsidRPr="00B235B4" w:rsidRDefault="000B40E6" w:rsidP="002B3E16">
            <w:pPr>
              <w:rPr>
                <w:color w:val="F79646" w:themeColor="accent6"/>
                <w:sz w:val="20"/>
                <w:szCs w:val="20"/>
                <w:lang w:val="en-US"/>
              </w:rPr>
            </w:pPr>
            <w:bookmarkStart w:id="0" w:name="_GoBack"/>
            <w:bookmarkEnd w:id="0"/>
            <w:r w:rsidRPr="00B235B4">
              <w:rPr>
                <w:color w:val="F79646" w:themeColor="accent6"/>
                <w:sz w:val="20"/>
                <w:szCs w:val="20"/>
                <w:lang w:val="en-US"/>
              </w:rPr>
              <w:t xml:space="preserve">Number Rumbas at </w:t>
            </w:r>
            <w:r>
              <w:rPr>
                <w:color w:val="F79646" w:themeColor="accent6"/>
                <w:sz w:val="20"/>
                <w:szCs w:val="20"/>
                <w:lang w:val="en-US"/>
              </w:rPr>
              <w:t>Animals Farm</w:t>
            </w:r>
          </w:p>
          <w:p w14:paraId="30220567" w14:textId="77777777" w:rsidR="000B40E6" w:rsidRDefault="000B40E6" w:rsidP="002B3E16">
            <w:pPr>
              <w:rPr>
                <w:color w:val="F79646" w:themeColor="accent6"/>
                <w:sz w:val="20"/>
                <w:szCs w:val="20"/>
              </w:rPr>
            </w:pPr>
          </w:p>
          <w:p w14:paraId="5CF53897" w14:textId="77777777" w:rsidR="000B40E6" w:rsidRPr="00B235B4" w:rsidRDefault="000B40E6" w:rsidP="002B3E16">
            <w:pPr>
              <w:rPr>
                <w:color w:val="F79646" w:themeColor="accent6"/>
                <w:sz w:val="20"/>
                <w:szCs w:val="20"/>
                <w:lang w:val="en-US"/>
              </w:rPr>
            </w:pPr>
          </w:p>
        </w:tc>
        <w:tc>
          <w:tcPr>
            <w:tcW w:w="1433" w:type="dxa"/>
            <w:shd w:val="clear" w:color="auto" w:fill="FFFFFF" w:themeFill="background1"/>
          </w:tcPr>
          <w:p w14:paraId="4688EE31" w14:textId="32D96B23"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B235B4">
              <w:rPr>
                <w:color w:val="F79646" w:themeColor="accent6"/>
                <w:sz w:val="20"/>
                <w:szCs w:val="20"/>
              </w:rPr>
              <w:t>This story introduces number and the order of numbers 1-10</w:t>
            </w:r>
          </w:p>
        </w:tc>
        <w:tc>
          <w:tcPr>
            <w:tcW w:w="1548" w:type="dxa"/>
            <w:shd w:val="clear" w:color="auto" w:fill="FFFFFF" w:themeFill="background1"/>
          </w:tcPr>
          <w:p w14:paraId="11408844"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Counting to 10</w:t>
            </w:r>
          </w:p>
          <w:p w14:paraId="73B85AC9"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Ordering numbers</w:t>
            </w:r>
          </w:p>
          <w:p w14:paraId="027FD92B"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Farms and farm animals</w:t>
            </w:r>
          </w:p>
          <w:p w14:paraId="7DBAFBBE"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What is like to fly?</w:t>
            </w:r>
          </w:p>
          <w:p w14:paraId="09589FEA"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Weather</w:t>
            </w:r>
          </w:p>
          <w:p w14:paraId="0E26B8E0" w14:textId="27FB902D"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Helping each other</w:t>
            </w:r>
          </w:p>
        </w:tc>
        <w:tc>
          <w:tcPr>
            <w:tcW w:w="2244" w:type="dxa"/>
            <w:shd w:val="clear" w:color="auto" w:fill="FFFFFF" w:themeFill="background1"/>
          </w:tcPr>
          <w:p w14:paraId="52656365"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Numbers:</w:t>
            </w:r>
            <w:r w:rsidRPr="00B235B4">
              <w:rPr>
                <w:color w:val="F79646" w:themeColor="accent6"/>
                <w:sz w:val="20"/>
                <w:szCs w:val="20"/>
              </w:rPr>
              <w:t xml:space="preserve"> 1-10</w:t>
            </w:r>
          </w:p>
          <w:p w14:paraId="16A2FC3A"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 xml:space="preserve">Common nouns for farm animals: </w:t>
            </w:r>
            <w:r w:rsidRPr="00B235B4">
              <w:rPr>
                <w:color w:val="F79646" w:themeColor="accent6"/>
                <w:sz w:val="20"/>
                <w:szCs w:val="20"/>
              </w:rPr>
              <w:t>cow, chicken, pig, horse, sheep etc.</w:t>
            </w:r>
          </w:p>
          <w:p w14:paraId="05B2EB15"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 xml:space="preserve">Common nouns: </w:t>
            </w:r>
            <w:r w:rsidRPr="00B235B4">
              <w:rPr>
                <w:color w:val="F79646" w:themeColor="accent6"/>
                <w:sz w:val="20"/>
                <w:szCs w:val="20"/>
              </w:rPr>
              <w:t>barn, fence, field, tractor</w:t>
            </w:r>
          </w:p>
          <w:p w14:paraId="3BF125F9"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Common nouns weather:</w:t>
            </w:r>
            <w:r w:rsidRPr="00B235B4">
              <w:rPr>
                <w:rFonts w:ascii="Cambria" w:eastAsia="Times New Roman" w:hAnsi="Cambria"/>
                <w:color w:val="F79646" w:themeColor="accent6"/>
                <w:sz w:val="28"/>
                <w:szCs w:val="28"/>
              </w:rPr>
              <w:t xml:space="preserve"> </w:t>
            </w:r>
            <w:r w:rsidRPr="00B235B4">
              <w:rPr>
                <w:color w:val="F79646" w:themeColor="accent6"/>
                <w:sz w:val="20"/>
                <w:szCs w:val="20"/>
              </w:rPr>
              <w:t>rain, sun, snow, wind, cloud</w:t>
            </w:r>
          </w:p>
          <w:p w14:paraId="2D4A94C7"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Adverb:</w:t>
            </w:r>
            <w:r w:rsidRPr="00B235B4">
              <w:rPr>
                <w:color w:val="F79646" w:themeColor="accent6"/>
                <w:sz w:val="20"/>
                <w:szCs w:val="20"/>
              </w:rPr>
              <w:t xml:space="preserve"> again</w:t>
            </w:r>
          </w:p>
          <w:p w14:paraId="5460CD81"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 xml:space="preserve">Ordinal numbers: </w:t>
            </w:r>
            <w:r w:rsidRPr="00B235B4">
              <w:rPr>
                <w:color w:val="F79646" w:themeColor="accent6"/>
                <w:sz w:val="20"/>
                <w:szCs w:val="20"/>
              </w:rPr>
              <w:t>first, second, third,</w:t>
            </w:r>
            <w:r>
              <w:rPr>
                <w:color w:val="F79646" w:themeColor="accent6"/>
                <w:sz w:val="20"/>
                <w:szCs w:val="20"/>
              </w:rPr>
              <w:t xml:space="preserve"> </w:t>
            </w:r>
            <w:r w:rsidRPr="00B235B4">
              <w:rPr>
                <w:color w:val="F79646" w:themeColor="accent6"/>
                <w:sz w:val="20"/>
                <w:szCs w:val="20"/>
              </w:rPr>
              <w:lastRenderedPageBreak/>
              <w:t>fourth etc.</w:t>
            </w:r>
          </w:p>
          <w:p w14:paraId="7E8F3280" w14:textId="0D8F7AA5"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2590" w:type="dxa"/>
            <w:shd w:val="clear" w:color="auto" w:fill="FFFFFF" w:themeFill="background1"/>
          </w:tcPr>
          <w:p w14:paraId="7852E179"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lastRenderedPageBreak/>
              <w:t xml:space="preserve">Questions: </w:t>
            </w:r>
            <w:r w:rsidRPr="00B235B4">
              <w:rPr>
                <w:color w:val="F79646" w:themeColor="accent6"/>
                <w:sz w:val="20"/>
                <w:szCs w:val="20"/>
              </w:rPr>
              <w:t>How many?</w:t>
            </w:r>
          </w:p>
          <w:p w14:paraId="1EA0C6E3"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b/>
                <w:color w:val="F79646" w:themeColor="accent6"/>
                <w:sz w:val="20"/>
                <w:szCs w:val="20"/>
              </w:rPr>
              <w:t xml:space="preserve">Commands using the imperative verb: </w:t>
            </w:r>
            <w:r w:rsidRPr="00B235B4">
              <w:rPr>
                <w:color w:val="F79646" w:themeColor="accent6"/>
                <w:sz w:val="20"/>
                <w:szCs w:val="20"/>
              </w:rPr>
              <w:t>Let’s count, Help me</w:t>
            </w:r>
          </w:p>
          <w:p w14:paraId="5691637E" w14:textId="18FAA38C"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B235B4">
              <w:rPr>
                <w:b/>
                <w:color w:val="F79646" w:themeColor="accent6"/>
                <w:sz w:val="20"/>
                <w:szCs w:val="20"/>
              </w:rPr>
              <w:t>Verb ‘to be’:</w:t>
            </w:r>
            <w:r w:rsidRPr="00B235B4">
              <w:rPr>
                <w:color w:val="F79646" w:themeColor="accent6"/>
                <w:sz w:val="20"/>
                <w:szCs w:val="20"/>
              </w:rPr>
              <w:t xml:space="preserve"> I am, we are, she/ he is</w:t>
            </w:r>
          </w:p>
        </w:tc>
        <w:tc>
          <w:tcPr>
            <w:tcW w:w="2802" w:type="dxa"/>
            <w:shd w:val="clear" w:color="auto" w:fill="FFFFFF" w:themeFill="background1"/>
          </w:tcPr>
          <w:p w14:paraId="22A2B084" w14:textId="64F04E0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235B4">
              <w:rPr>
                <w:color w:val="F79646" w:themeColor="accent6"/>
                <w:sz w:val="20"/>
                <w:szCs w:val="20"/>
              </w:rPr>
              <w:t>Five weather birds land on a rock as Jazzy is sitting peacefully. They ask him how many birds he sees, but he doesn’t know how to count. To help him, they fly him to a farm where he meets different farm animals,</w:t>
            </w:r>
            <w:r>
              <w:rPr>
                <w:color w:val="F79646" w:themeColor="accent6"/>
                <w:sz w:val="20"/>
                <w:szCs w:val="20"/>
              </w:rPr>
              <w:t xml:space="preserve"> </w:t>
            </w:r>
            <w:r w:rsidRPr="00B235B4">
              <w:rPr>
                <w:color w:val="F79646" w:themeColor="accent6"/>
                <w:sz w:val="20"/>
                <w:szCs w:val="20"/>
              </w:rPr>
              <w:t>and is taught to count by the Number Rumbas.</w:t>
            </w:r>
          </w:p>
        </w:tc>
        <w:tc>
          <w:tcPr>
            <w:tcW w:w="1728" w:type="dxa"/>
            <w:shd w:val="clear" w:color="auto" w:fill="FFFFFF" w:themeFill="background1"/>
          </w:tcPr>
          <w:p w14:paraId="7E3D2F9C"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lang w:val="en-US"/>
              </w:rPr>
            </w:pPr>
            <w:r w:rsidRPr="00B235B4">
              <w:rPr>
                <w:color w:val="F79646" w:themeColor="accent6"/>
                <w:sz w:val="20"/>
                <w:szCs w:val="20"/>
                <w:lang w:val="en-US"/>
              </w:rPr>
              <w:t>Jazzy</w:t>
            </w:r>
          </w:p>
          <w:p w14:paraId="0C58686A"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lang w:val="en-US"/>
              </w:rPr>
            </w:pPr>
          </w:p>
          <w:p w14:paraId="36AA5DFC"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lang w:val="en-US"/>
              </w:rPr>
            </w:pPr>
            <w:r w:rsidRPr="00B235B4">
              <w:rPr>
                <w:color w:val="F79646" w:themeColor="accent6"/>
                <w:sz w:val="20"/>
                <w:szCs w:val="20"/>
                <w:lang w:val="en-US"/>
              </w:rPr>
              <w:t>Number Rumbas</w:t>
            </w:r>
          </w:p>
          <w:p w14:paraId="40E45E38" w14:textId="77777777" w:rsidR="000B40E6" w:rsidRPr="00B235B4"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74A65B65" w14:textId="77777777" w:rsidR="000B40E6" w:rsidRDefault="000B40E6"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lang w:val="en-US"/>
              </w:rPr>
            </w:pPr>
          </w:p>
          <w:p w14:paraId="565A8654" w14:textId="77777777" w:rsidR="006112BE" w:rsidRPr="00B235B4" w:rsidRDefault="006112BE"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lang w:val="en-US"/>
              </w:rPr>
            </w:pPr>
          </w:p>
        </w:tc>
      </w:tr>
      <w:tr w:rsidR="00B66520" w:rsidRPr="00B235B4" w14:paraId="135818D9" w14:textId="4524062A" w:rsidTr="002B3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FBD4B4" w:themeFill="accent6" w:themeFillTint="66"/>
          </w:tcPr>
          <w:p w14:paraId="726FE82A" w14:textId="169E081E" w:rsidR="00B66520" w:rsidRDefault="00F962B4" w:rsidP="002B3E16">
            <w:pPr>
              <w:rPr>
                <w:color w:val="F79646" w:themeColor="accent6"/>
                <w:sz w:val="20"/>
                <w:szCs w:val="20"/>
              </w:rPr>
            </w:pPr>
            <w:r>
              <w:rPr>
                <w:color w:val="F79646" w:themeColor="accent6"/>
                <w:sz w:val="20"/>
                <w:szCs w:val="20"/>
              </w:rPr>
              <w:lastRenderedPageBreak/>
              <w:t>The Tortoise and the Hare</w:t>
            </w:r>
          </w:p>
          <w:p w14:paraId="4A2A89DE" w14:textId="77777777" w:rsidR="00F962B4" w:rsidRDefault="00F962B4" w:rsidP="002B3E16">
            <w:pPr>
              <w:rPr>
                <w:color w:val="F79646" w:themeColor="accent6"/>
                <w:sz w:val="20"/>
                <w:szCs w:val="20"/>
              </w:rPr>
            </w:pPr>
          </w:p>
          <w:p w14:paraId="6E4F682D" w14:textId="1A56371D" w:rsidR="00F962B4" w:rsidRPr="00B235B4" w:rsidRDefault="00F962B4" w:rsidP="002B3E16">
            <w:pPr>
              <w:rPr>
                <w:color w:val="F79646" w:themeColor="accent6"/>
                <w:sz w:val="20"/>
                <w:szCs w:val="20"/>
              </w:rPr>
            </w:pPr>
          </w:p>
        </w:tc>
        <w:tc>
          <w:tcPr>
            <w:tcW w:w="1433" w:type="dxa"/>
            <w:shd w:val="clear" w:color="auto" w:fill="FBD4B4" w:themeFill="accent6" w:themeFillTint="66"/>
          </w:tcPr>
          <w:p w14:paraId="775C6A26" w14:textId="4183CC3E" w:rsidR="00B66520" w:rsidRPr="00107AC8" w:rsidRDefault="00107AC8" w:rsidP="002B3E16">
            <w:pPr>
              <w:cnfStyle w:val="000000100000" w:firstRow="0" w:lastRow="0" w:firstColumn="0" w:lastColumn="0" w:oddVBand="0" w:evenVBand="0" w:oddHBand="1" w:evenHBand="0" w:firstRowFirstColumn="0" w:firstRowLastColumn="0" w:lastRowFirstColumn="0" w:lastRowLastColumn="0"/>
              <w:rPr>
                <w:color w:val="F79646" w:themeColor="accent6"/>
                <w:sz w:val="18"/>
                <w:szCs w:val="18"/>
              </w:rPr>
            </w:pPr>
            <w:r w:rsidRPr="00107AC8">
              <w:rPr>
                <w:color w:val="F79646" w:themeColor="accent6"/>
                <w:sz w:val="18"/>
                <w:szCs w:val="18"/>
              </w:rPr>
              <w:t>Supplementary</w:t>
            </w:r>
          </w:p>
        </w:tc>
        <w:tc>
          <w:tcPr>
            <w:tcW w:w="1548" w:type="dxa"/>
            <w:shd w:val="clear" w:color="auto" w:fill="FBD4B4" w:themeFill="accent6" w:themeFillTint="66"/>
          </w:tcPr>
          <w:p w14:paraId="2F6131E9" w14:textId="4EDEECD5" w:rsidR="00B66520" w:rsidRPr="00B235B4" w:rsidRDefault="00107AC8"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Pr>
                <w:color w:val="F79646" w:themeColor="accent6"/>
                <w:sz w:val="20"/>
                <w:szCs w:val="20"/>
              </w:rPr>
              <w:t>Boasting</w:t>
            </w:r>
          </w:p>
        </w:tc>
        <w:tc>
          <w:tcPr>
            <w:tcW w:w="2244" w:type="dxa"/>
            <w:shd w:val="clear" w:color="auto" w:fill="FBD4B4" w:themeFill="accent6" w:themeFillTint="66"/>
          </w:tcPr>
          <w:p w14:paraId="5154B676" w14:textId="2BBC733C"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rFonts w:cs="Helvetica"/>
                <w:color w:val="F79646" w:themeColor="accent6"/>
                <w:sz w:val="20"/>
                <w:szCs w:val="20"/>
              </w:rPr>
            </w:pPr>
            <w:r w:rsidRPr="00B21F62">
              <w:rPr>
                <w:rFonts w:cs="Helvetica"/>
                <w:b/>
                <w:color w:val="F79646" w:themeColor="accent6"/>
                <w:sz w:val="20"/>
                <w:szCs w:val="20"/>
              </w:rPr>
              <w:t>Nouns:</w:t>
            </w:r>
            <w:r w:rsidR="00B21F62">
              <w:rPr>
                <w:rFonts w:cs="Helvetica"/>
                <w:color w:val="F79646" w:themeColor="accent6"/>
                <w:sz w:val="20"/>
                <w:szCs w:val="20"/>
              </w:rPr>
              <w:t xml:space="preserve"> race, f</w:t>
            </w:r>
            <w:r w:rsidRPr="00107AC8">
              <w:rPr>
                <w:rFonts w:cs="Helvetica"/>
                <w:color w:val="F79646" w:themeColor="accent6"/>
                <w:sz w:val="20"/>
                <w:szCs w:val="20"/>
              </w:rPr>
              <w:t>inis</w:t>
            </w:r>
            <w:r w:rsidR="00B21F62">
              <w:rPr>
                <w:rFonts w:cs="Helvetica"/>
                <w:color w:val="F79646" w:themeColor="accent6"/>
                <w:sz w:val="20"/>
                <w:szCs w:val="20"/>
              </w:rPr>
              <w:t>hing line, g</w:t>
            </w:r>
            <w:r w:rsidRPr="00107AC8">
              <w:rPr>
                <w:rFonts w:cs="Helvetica"/>
                <w:color w:val="F79646" w:themeColor="accent6"/>
                <w:sz w:val="20"/>
                <w:szCs w:val="20"/>
              </w:rPr>
              <w:t>old medal</w:t>
            </w:r>
          </w:p>
          <w:p w14:paraId="55A175AA" w14:textId="77777777" w:rsidR="00B21F62" w:rsidRDefault="00B21F62" w:rsidP="002B3E16">
            <w:pPr>
              <w:widowControl w:val="0"/>
              <w:autoSpaceDE w:val="0"/>
              <w:cnfStyle w:val="000000100000" w:firstRow="0" w:lastRow="0" w:firstColumn="0" w:lastColumn="0" w:oddVBand="0" w:evenVBand="0" w:oddHBand="1" w:evenHBand="0" w:firstRowFirstColumn="0" w:firstRowLastColumn="0" w:lastRowFirstColumn="0" w:lastRowLastColumn="0"/>
              <w:rPr>
                <w:rFonts w:cs="Helvetica"/>
                <w:b/>
                <w:color w:val="F79646" w:themeColor="accent6"/>
                <w:sz w:val="20"/>
                <w:szCs w:val="20"/>
              </w:rPr>
            </w:pPr>
          </w:p>
          <w:p w14:paraId="51E8FFDF" w14:textId="7EC347C6" w:rsidR="00B21F62" w:rsidRDefault="00107AC8" w:rsidP="00B21F62">
            <w:pPr>
              <w:widowControl w:val="0"/>
              <w:autoSpaceDE w:val="0"/>
              <w:cnfStyle w:val="000000100000" w:firstRow="0" w:lastRow="0" w:firstColumn="0" w:lastColumn="0" w:oddVBand="0" w:evenVBand="0" w:oddHBand="1" w:evenHBand="0" w:firstRowFirstColumn="0" w:firstRowLastColumn="0" w:lastRowFirstColumn="0" w:lastRowLastColumn="0"/>
              <w:rPr>
                <w:rFonts w:cs="Helvetica"/>
                <w:color w:val="F79646" w:themeColor="accent6"/>
                <w:sz w:val="20"/>
                <w:szCs w:val="20"/>
              </w:rPr>
            </w:pPr>
            <w:r w:rsidRPr="00B21F62">
              <w:rPr>
                <w:rFonts w:cs="Helvetica"/>
                <w:b/>
                <w:color w:val="F79646" w:themeColor="accent6"/>
                <w:sz w:val="20"/>
                <w:szCs w:val="20"/>
              </w:rPr>
              <w:t>Verbs:</w:t>
            </w:r>
            <w:r w:rsidRPr="00107AC8">
              <w:rPr>
                <w:rFonts w:cs="Helvetica"/>
                <w:color w:val="F79646" w:themeColor="accent6"/>
                <w:sz w:val="20"/>
                <w:szCs w:val="20"/>
              </w:rPr>
              <w:t xml:space="preserve"> boast, beat, overtake, win, </w:t>
            </w:r>
            <w:r w:rsidR="00B21F62">
              <w:rPr>
                <w:rFonts w:cs="Helvetica"/>
                <w:color w:val="F79646" w:themeColor="accent6"/>
                <w:sz w:val="20"/>
                <w:szCs w:val="20"/>
              </w:rPr>
              <w:t>catch, wake</w:t>
            </w:r>
          </w:p>
          <w:p w14:paraId="718BE23B" w14:textId="77777777" w:rsidR="00B21F62" w:rsidRDefault="00B21F62" w:rsidP="00B21F62">
            <w:pPr>
              <w:widowControl w:val="0"/>
              <w:autoSpaceDE w:val="0"/>
              <w:cnfStyle w:val="000000100000" w:firstRow="0" w:lastRow="0" w:firstColumn="0" w:lastColumn="0" w:oddVBand="0" w:evenVBand="0" w:oddHBand="1" w:evenHBand="0" w:firstRowFirstColumn="0" w:firstRowLastColumn="0" w:lastRowFirstColumn="0" w:lastRowLastColumn="0"/>
              <w:rPr>
                <w:rFonts w:cs="Helvetica"/>
                <w:color w:val="F79646" w:themeColor="accent6"/>
                <w:sz w:val="20"/>
                <w:szCs w:val="20"/>
              </w:rPr>
            </w:pPr>
          </w:p>
          <w:p w14:paraId="3EC48618" w14:textId="24A567C6" w:rsidR="00B66520" w:rsidRPr="00B21F62" w:rsidRDefault="00B21F62" w:rsidP="00B21F62">
            <w:pPr>
              <w:widowControl w:val="0"/>
              <w:autoSpaceDE w:val="0"/>
              <w:cnfStyle w:val="000000100000" w:firstRow="0" w:lastRow="0" w:firstColumn="0" w:lastColumn="0" w:oddVBand="0" w:evenVBand="0" w:oddHBand="1" w:evenHBand="0" w:firstRowFirstColumn="0" w:firstRowLastColumn="0" w:lastRowFirstColumn="0" w:lastRowLastColumn="0"/>
              <w:rPr>
                <w:rFonts w:cs="Helvetica"/>
                <w:color w:val="F79646" w:themeColor="accent6"/>
                <w:sz w:val="20"/>
                <w:szCs w:val="20"/>
              </w:rPr>
            </w:pPr>
            <w:r>
              <w:rPr>
                <w:color w:val="F79646" w:themeColor="accent6"/>
                <w:sz w:val="20"/>
                <w:szCs w:val="20"/>
              </w:rPr>
              <w:t xml:space="preserve">Adverbs: </w:t>
            </w:r>
            <w:r w:rsidRPr="00107AC8">
              <w:rPr>
                <w:rFonts w:cs="Helvetica"/>
                <w:color w:val="F79646" w:themeColor="accent6"/>
                <w:sz w:val="20"/>
                <w:szCs w:val="20"/>
              </w:rPr>
              <w:t xml:space="preserve">catch </w:t>
            </w:r>
            <w:r w:rsidRPr="00B21F62">
              <w:rPr>
                <w:rFonts w:cs="Helvetica"/>
                <w:b/>
                <w:color w:val="F79646" w:themeColor="accent6"/>
                <w:sz w:val="20"/>
                <w:szCs w:val="20"/>
              </w:rPr>
              <w:t>up,</w:t>
            </w:r>
            <w:r>
              <w:rPr>
                <w:rFonts w:cs="Helvetica"/>
                <w:b/>
                <w:color w:val="F79646" w:themeColor="accent6"/>
                <w:sz w:val="20"/>
                <w:szCs w:val="20"/>
              </w:rPr>
              <w:t xml:space="preserve"> </w:t>
            </w:r>
            <w:r w:rsidRPr="00107AC8">
              <w:rPr>
                <w:rFonts w:cs="Helvetica"/>
                <w:color w:val="F79646" w:themeColor="accent6"/>
                <w:sz w:val="20"/>
                <w:szCs w:val="20"/>
              </w:rPr>
              <w:t xml:space="preserve">wake </w:t>
            </w:r>
            <w:r w:rsidRPr="00B21F62">
              <w:rPr>
                <w:rFonts w:cs="Helvetica"/>
                <w:b/>
                <w:color w:val="F79646" w:themeColor="accent6"/>
                <w:sz w:val="20"/>
                <w:szCs w:val="20"/>
              </w:rPr>
              <w:t>up</w:t>
            </w:r>
            <w:r>
              <w:rPr>
                <w:rFonts w:cs="Helvetica"/>
                <w:b/>
                <w:color w:val="F79646" w:themeColor="accent6"/>
                <w:sz w:val="20"/>
                <w:szCs w:val="20"/>
              </w:rPr>
              <w:t xml:space="preserve">, </w:t>
            </w:r>
            <w:r w:rsidRPr="00107AC8">
              <w:rPr>
                <w:rFonts w:cs="Helvetica"/>
                <w:color w:val="F79646" w:themeColor="accent6"/>
                <w:sz w:val="20"/>
                <w:szCs w:val="20"/>
              </w:rPr>
              <w:t xml:space="preserve">fall </w:t>
            </w:r>
            <w:r w:rsidRPr="00B21F62">
              <w:rPr>
                <w:rFonts w:cs="Helvetica"/>
                <w:b/>
                <w:color w:val="F79646" w:themeColor="accent6"/>
                <w:sz w:val="20"/>
                <w:szCs w:val="20"/>
              </w:rPr>
              <w:t>asleep</w:t>
            </w:r>
          </w:p>
        </w:tc>
        <w:tc>
          <w:tcPr>
            <w:tcW w:w="2590" w:type="dxa"/>
            <w:shd w:val="clear" w:color="auto" w:fill="FBD4B4" w:themeFill="accent6" w:themeFillTint="66"/>
          </w:tcPr>
          <w:p w14:paraId="6275210B" w14:textId="7464AF2E"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B21F62">
              <w:rPr>
                <w:rFonts w:cs="Helvetica"/>
                <w:b/>
                <w:color w:val="F79646" w:themeColor="accent6"/>
                <w:sz w:val="20"/>
                <w:szCs w:val="20"/>
              </w:rPr>
              <w:t>Superlatives:</w:t>
            </w:r>
            <w:r w:rsidRPr="00107AC8">
              <w:rPr>
                <w:rFonts w:cs="Helvetica"/>
                <w:color w:val="F79646" w:themeColor="accent6"/>
                <w:sz w:val="20"/>
                <w:szCs w:val="20"/>
              </w:rPr>
              <w:t xml:space="preserve"> fastest</w:t>
            </w:r>
          </w:p>
          <w:p w14:paraId="14592761" w14:textId="13CB9268" w:rsidR="00B66520" w:rsidRPr="00107AC8"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2802" w:type="dxa"/>
            <w:shd w:val="clear" w:color="auto" w:fill="FBD4B4" w:themeFill="accent6" w:themeFillTint="66"/>
          </w:tcPr>
          <w:p w14:paraId="3344C540" w14:textId="77777777" w:rsidR="00107AC8" w:rsidRPr="00107AC8" w:rsidRDefault="00107AC8" w:rsidP="002B3E16">
            <w:pPr>
              <w:spacing w:before="2" w:after="2"/>
              <w:cnfStyle w:val="000000100000" w:firstRow="0" w:lastRow="0" w:firstColumn="0" w:lastColumn="0" w:oddVBand="0" w:evenVBand="0" w:oddHBand="1" w:evenHBand="0" w:firstRowFirstColumn="0" w:firstRowLastColumn="0" w:lastRowFirstColumn="0" w:lastRowLastColumn="0"/>
              <w:rPr>
                <w:rFonts w:cs="DTLNobelTLight"/>
                <w:color w:val="F79646" w:themeColor="accent6"/>
                <w:sz w:val="20"/>
                <w:szCs w:val="20"/>
              </w:rPr>
            </w:pPr>
            <w:r w:rsidRPr="00107AC8">
              <w:rPr>
                <w:rFonts w:cs="DTLNobelTLight"/>
                <w:color w:val="F79646" w:themeColor="accent6"/>
                <w:sz w:val="20"/>
                <w:szCs w:val="20"/>
              </w:rPr>
              <w:t>One day the Hare was boasting about being the fastest animal in the whole world and how no one could beat him. Everyone was getting sick of him boasting so the tortoise suggests they have a race and the tortoise won.</w:t>
            </w:r>
          </w:p>
          <w:p w14:paraId="65915433" w14:textId="1A883419" w:rsidR="00B66520" w:rsidRPr="00107AC8" w:rsidRDefault="00B66520"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1728" w:type="dxa"/>
            <w:shd w:val="clear" w:color="auto" w:fill="FBD4B4" w:themeFill="accent6" w:themeFillTint="66"/>
          </w:tcPr>
          <w:p w14:paraId="42F7CBB5" w14:textId="77777777"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107AC8">
              <w:rPr>
                <w:color w:val="F79646" w:themeColor="accent6"/>
                <w:sz w:val="20"/>
                <w:szCs w:val="20"/>
              </w:rPr>
              <w:t>Narrator</w:t>
            </w:r>
          </w:p>
          <w:p w14:paraId="14B45AFC" w14:textId="77777777"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107AC8">
              <w:rPr>
                <w:color w:val="F79646" w:themeColor="accent6"/>
                <w:sz w:val="20"/>
                <w:szCs w:val="20"/>
              </w:rPr>
              <w:t xml:space="preserve">Jazzy Tortoise Hare </w:t>
            </w:r>
          </w:p>
          <w:p w14:paraId="6ECD3780" w14:textId="210DB2DA"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107AC8">
              <w:rPr>
                <w:color w:val="F79646" w:themeColor="accent6"/>
                <w:sz w:val="20"/>
                <w:szCs w:val="20"/>
              </w:rPr>
              <w:t>Mrs Shop-A lot</w:t>
            </w:r>
          </w:p>
          <w:p w14:paraId="7F4550E4" w14:textId="0B163A74" w:rsidR="00107AC8" w:rsidRPr="00107AC8" w:rsidRDefault="00107AC8" w:rsidP="002B3E16">
            <w:pPr>
              <w:widowControl w:val="0"/>
              <w:autoSpaceDE w:val="0"/>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107AC8">
              <w:rPr>
                <w:color w:val="F79646" w:themeColor="accent6"/>
                <w:sz w:val="20"/>
                <w:szCs w:val="20"/>
              </w:rPr>
              <w:t>Shabby Shop-</w:t>
            </w:r>
            <w:proofErr w:type="spellStart"/>
            <w:r w:rsidRPr="00107AC8">
              <w:rPr>
                <w:color w:val="F79646" w:themeColor="accent6"/>
                <w:sz w:val="20"/>
                <w:szCs w:val="20"/>
              </w:rPr>
              <w:t>Alot</w:t>
            </w:r>
            <w:proofErr w:type="spellEnd"/>
          </w:p>
          <w:p w14:paraId="120D4CC5" w14:textId="6766216B" w:rsidR="00F9212A" w:rsidRPr="00107AC8" w:rsidRDefault="00F9212A" w:rsidP="002B3E16">
            <w:pP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r>
      <w:tr w:rsidR="000B40E6" w:rsidRPr="00B235B4" w14:paraId="26C43468" w14:textId="77777777" w:rsidTr="002B3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shd w:val="clear" w:color="auto" w:fill="FFFFFF" w:themeFill="background1"/>
          </w:tcPr>
          <w:p w14:paraId="05ED876A" w14:textId="4EC48497" w:rsidR="00BD2EA2" w:rsidRPr="00BD2EA2" w:rsidRDefault="00F962B4" w:rsidP="002B3E16">
            <w:pPr>
              <w:rPr>
                <w:color w:val="F79646" w:themeColor="accent6"/>
                <w:sz w:val="20"/>
                <w:szCs w:val="20"/>
                <w:lang w:val="en-US"/>
              </w:rPr>
            </w:pPr>
            <w:r w:rsidRPr="00BF6349">
              <w:rPr>
                <w:color w:val="F79646" w:themeColor="accent6"/>
                <w:sz w:val="20"/>
                <w:szCs w:val="20"/>
                <w:lang w:val="en-US"/>
              </w:rPr>
              <w:t>Moody River</w:t>
            </w:r>
          </w:p>
        </w:tc>
        <w:tc>
          <w:tcPr>
            <w:tcW w:w="1433" w:type="dxa"/>
            <w:shd w:val="clear" w:color="auto" w:fill="FFFFFF" w:themeFill="background1"/>
          </w:tcPr>
          <w:p w14:paraId="0470930D" w14:textId="269C8F1C"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Pr>
                <w:b/>
                <w:color w:val="F79646" w:themeColor="accent6"/>
                <w:sz w:val="20"/>
                <w:szCs w:val="20"/>
              </w:rPr>
              <w:t>Core</w:t>
            </w:r>
          </w:p>
        </w:tc>
        <w:tc>
          <w:tcPr>
            <w:tcW w:w="1548" w:type="dxa"/>
            <w:shd w:val="clear" w:color="auto" w:fill="FFFFFF" w:themeFill="background1"/>
          </w:tcPr>
          <w:p w14:paraId="46C1CB67"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Feelings and how they can change.</w:t>
            </w:r>
          </w:p>
          <w:p w14:paraId="13A515F9"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3F48A5FB"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Sharing</w:t>
            </w:r>
          </w:p>
          <w:p w14:paraId="611474AF"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6DC60D45" w14:textId="68CD49FE"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bCs/>
                <w:color w:val="F79646" w:themeColor="accent6"/>
                <w:sz w:val="20"/>
                <w:szCs w:val="20"/>
              </w:rPr>
            </w:pPr>
            <w:r w:rsidRPr="00BF6349">
              <w:rPr>
                <w:color w:val="F79646" w:themeColor="accent6"/>
                <w:sz w:val="20"/>
                <w:szCs w:val="20"/>
              </w:rPr>
              <w:t>How positive emotions can spread happiness.</w:t>
            </w:r>
          </w:p>
        </w:tc>
        <w:tc>
          <w:tcPr>
            <w:tcW w:w="2244" w:type="dxa"/>
            <w:shd w:val="clear" w:color="auto" w:fill="FFFFFF" w:themeFill="background1"/>
          </w:tcPr>
          <w:p w14:paraId="4722DA6E"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b/>
                <w:color w:val="F79646" w:themeColor="accent6"/>
                <w:sz w:val="20"/>
                <w:szCs w:val="20"/>
              </w:rPr>
              <w:t xml:space="preserve">Verbs: </w:t>
            </w:r>
            <w:r w:rsidRPr="00BF6349">
              <w:rPr>
                <w:color w:val="F79646" w:themeColor="accent6"/>
                <w:sz w:val="20"/>
                <w:szCs w:val="20"/>
              </w:rPr>
              <w:t>look, dance, sing, swim, go, listen, eat, come, have, lost, sighing, moaning, crying, sleeping</w:t>
            </w:r>
          </w:p>
          <w:p w14:paraId="1F227BE4"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08F789B6"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b/>
                <w:color w:val="F79646" w:themeColor="accent6"/>
                <w:sz w:val="20"/>
                <w:szCs w:val="20"/>
              </w:rPr>
              <w:t xml:space="preserve">Nouns: </w:t>
            </w:r>
            <w:r w:rsidRPr="00BF6349">
              <w:rPr>
                <w:color w:val="F79646" w:themeColor="accent6"/>
                <w:sz w:val="20"/>
                <w:szCs w:val="20"/>
              </w:rPr>
              <w:t>frog, fish, turtle, river, banana, sparkles, laughter</w:t>
            </w:r>
          </w:p>
          <w:p w14:paraId="1B6AC138"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69833A5D"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b/>
                <w:color w:val="F79646" w:themeColor="accent6"/>
                <w:sz w:val="20"/>
                <w:szCs w:val="20"/>
              </w:rPr>
              <w:t>Adjectives:</w:t>
            </w:r>
            <w:r w:rsidRPr="00BF6349">
              <w:rPr>
                <w:color w:val="F79646" w:themeColor="accent6"/>
                <w:sz w:val="20"/>
                <w:szCs w:val="20"/>
              </w:rPr>
              <w:t xml:space="preserve"> colours, beautiful, great, good, quiet, giant, </w:t>
            </w:r>
          </w:p>
          <w:p w14:paraId="6A62E463"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b/>
                <w:bCs/>
                <w:color w:val="F79646" w:themeColor="accent6"/>
                <w:sz w:val="20"/>
                <w:szCs w:val="20"/>
              </w:rPr>
            </w:pPr>
          </w:p>
          <w:p w14:paraId="61F80F11" w14:textId="6EE0ABAA"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BF6349">
              <w:rPr>
                <w:b/>
                <w:color w:val="F79646" w:themeColor="accent6"/>
                <w:sz w:val="20"/>
                <w:szCs w:val="20"/>
              </w:rPr>
              <w:t xml:space="preserve">Feelings: </w:t>
            </w:r>
            <w:r w:rsidRPr="00BF6349">
              <w:rPr>
                <w:color w:val="F79646" w:themeColor="accent6"/>
                <w:sz w:val="20"/>
                <w:szCs w:val="20"/>
              </w:rPr>
              <w:t>sad, angry, tired, hot, calm, peaceful, happy</w:t>
            </w:r>
          </w:p>
        </w:tc>
        <w:tc>
          <w:tcPr>
            <w:tcW w:w="2590" w:type="dxa"/>
            <w:shd w:val="clear" w:color="auto" w:fill="FFFFFF" w:themeFill="background1"/>
          </w:tcPr>
          <w:p w14:paraId="1F94A732"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Ask and answering questions about feelings: How are you?    I’m (I am)…</w:t>
            </w:r>
          </w:p>
          <w:p w14:paraId="24DEDFDD"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153EEBB1"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 xml:space="preserve">Using </w:t>
            </w:r>
            <w:r w:rsidRPr="00BF6349">
              <w:rPr>
                <w:b/>
                <w:color w:val="F79646" w:themeColor="accent6"/>
                <w:sz w:val="20"/>
                <w:szCs w:val="20"/>
              </w:rPr>
              <w:t>Let’s</w:t>
            </w:r>
            <w:r w:rsidRPr="00BF6349">
              <w:rPr>
                <w:color w:val="F79646" w:themeColor="accent6"/>
                <w:sz w:val="20"/>
                <w:szCs w:val="20"/>
              </w:rPr>
              <w:t xml:space="preserve"> to invite others to do something. Let’s eat/ swim/ dance/ go etc.</w:t>
            </w:r>
          </w:p>
          <w:p w14:paraId="29E4A6F1"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43E52386"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b/>
                <w:color w:val="F79646" w:themeColor="accent6"/>
                <w:sz w:val="20"/>
                <w:szCs w:val="20"/>
              </w:rPr>
              <w:t>Interjections:</w:t>
            </w:r>
            <w:r w:rsidRPr="00BF6349">
              <w:rPr>
                <w:color w:val="F79646" w:themeColor="accent6"/>
                <w:sz w:val="20"/>
                <w:szCs w:val="20"/>
              </w:rPr>
              <w:t xml:space="preserve"> Go away! Sorry. Me too.</w:t>
            </w:r>
          </w:p>
          <w:p w14:paraId="48909974"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0466FAE3" w14:textId="6E5BE5CF"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BF6349">
              <w:rPr>
                <w:b/>
                <w:color w:val="F79646" w:themeColor="accent6"/>
                <w:sz w:val="20"/>
                <w:szCs w:val="20"/>
              </w:rPr>
              <w:t xml:space="preserve">Plurals: </w:t>
            </w:r>
            <w:r w:rsidRPr="00BF6349">
              <w:rPr>
                <w:color w:val="F79646" w:themeColor="accent6"/>
                <w:sz w:val="20"/>
                <w:szCs w:val="20"/>
              </w:rPr>
              <w:t>frogs, fish, turtles, colours</w:t>
            </w:r>
          </w:p>
        </w:tc>
        <w:tc>
          <w:tcPr>
            <w:tcW w:w="2802" w:type="dxa"/>
            <w:shd w:val="clear" w:color="auto" w:fill="FFFFFF" w:themeFill="background1"/>
          </w:tcPr>
          <w:p w14:paraId="5A7B695D"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 xml:space="preserve">Jazzy and J Monkey are walking by a multi-coloured river. Each colour represents an emotion. The friends meet characters from the Moody River and experience a range of feelings. </w:t>
            </w:r>
          </w:p>
          <w:p w14:paraId="7DB385AB" w14:textId="4B860BB3"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Then they have a party, which is so happy, that it transforms the mood of the whole river!</w:t>
            </w:r>
          </w:p>
        </w:tc>
        <w:tc>
          <w:tcPr>
            <w:tcW w:w="1728" w:type="dxa"/>
            <w:shd w:val="clear" w:color="auto" w:fill="FFFFFF" w:themeFill="background1"/>
          </w:tcPr>
          <w:p w14:paraId="4424884E"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 xml:space="preserve">Jazzy </w:t>
            </w:r>
          </w:p>
          <w:p w14:paraId="488DDF38"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05B93ABE"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Juggle-Monkey</w:t>
            </w:r>
          </w:p>
          <w:p w14:paraId="2E0F44DF"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1AD1DB2F"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Frogs</w:t>
            </w:r>
          </w:p>
          <w:p w14:paraId="7FD24814"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41241556"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 xml:space="preserve">Shiny Fish </w:t>
            </w:r>
          </w:p>
          <w:p w14:paraId="205357A4" w14:textId="77777777" w:rsidR="00F962B4" w:rsidRPr="00BF6349"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p>
          <w:p w14:paraId="6B1BDB98" w14:textId="3855E86C" w:rsidR="00BD2EA2" w:rsidRPr="00BD2EA2" w:rsidRDefault="00F962B4" w:rsidP="002B3E16">
            <w:pPr>
              <w:cnfStyle w:val="000000010000" w:firstRow="0" w:lastRow="0" w:firstColumn="0" w:lastColumn="0" w:oddVBand="0" w:evenVBand="0" w:oddHBand="0" w:evenHBand="1" w:firstRowFirstColumn="0" w:firstRowLastColumn="0" w:lastRowFirstColumn="0" w:lastRowLastColumn="0"/>
              <w:rPr>
                <w:color w:val="F79646" w:themeColor="accent6"/>
                <w:sz w:val="20"/>
                <w:szCs w:val="20"/>
              </w:rPr>
            </w:pPr>
            <w:r w:rsidRPr="00BF6349">
              <w:rPr>
                <w:color w:val="F79646" w:themeColor="accent6"/>
                <w:sz w:val="20"/>
                <w:szCs w:val="20"/>
              </w:rPr>
              <w:t>Red Turtle</w:t>
            </w:r>
          </w:p>
        </w:tc>
      </w:tr>
    </w:tbl>
    <w:p w14:paraId="35BDFB06" w14:textId="02AC87C4" w:rsidR="00523C71" w:rsidRPr="00B235B4" w:rsidRDefault="002B3E16">
      <w:pPr>
        <w:rPr>
          <w:color w:val="F79646" w:themeColor="accent6"/>
        </w:rPr>
      </w:pPr>
      <w:r>
        <w:rPr>
          <w:color w:val="F79646" w:themeColor="accent6"/>
        </w:rPr>
        <w:br w:type="textWrapping" w:clear="all"/>
      </w:r>
    </w:p>
    <w:p w14:paraId="5453E5E0" w14:textId="77777777" w:rsidR="00523C71" w:rsidRPr="00B235B4" w:rsidRDefault="00523C71">
      <w:pPr>
        <w:rPr>
          <w:color w:val="F79646" w:themeColor="accent6"/>
        </w:rPr>
      </w:pPr>
    </w:p>
    <w:sectPr w:rsidR="00523C71" w:rsidRPr="00B235B4" w:rsidSect="00AC154A">
      <w:headerReference w:type="default" r:id="rId9"/>
      <w:pgSz w:w="15840" w:h="12240" w:orient="landscape"/>
      <w:pgMar w:top="1077" w:right="1440" w:bottom="1134"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2060C" w14:textId="77777777" w:rsidR="00342C57" w:rsidRDefault="00342C57" w:rsidP="00523C71">
      <w:r>
        <w:separator/>
      </w:r>
    </w:p>
  </w:endnote>
  <w:endnote w:type="continuationSeparator" w:id="0">
    <w:p w14:paraId="359CEB33" w14:textId="77777777" w:rsidR="00342C57" w:rsidRDefault="00342C57" w:rsidP="0052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TLNobelTLigh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B444" w14:textId="77777777" w:rsidR="00342C57" w:rsidRDefault="00342C57" w:rsidP="00523C71">
      <w:r>
        <w:separator/>
      </w:r>
    </w:p>
  </w:footnote>
  <w:footnote w:type="continuationSeparator" w:id="0">
    <w:p w14:paraId="394D95F6" w14:textId="77777777" w:rsidR="00342C57" w:rsidRDefault="00342C57" w:rsidP="00523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901E" w14:textId="00F63518" w:rsidR="00342C57" w:rsidRDefault="00342C57" w:rsidP="00421C72">
    <w:pPr>
      <w:pStyle w:val="Header"/>
      <w:tabs>
        <w:tab w:val="clear" w:pos="4320"/>
        <w:tab w:val="clear" w:pos="8640"/>
        <w:tab w:val="left" w:pos="7157"/>
      </w:tabs>
    </w:pPr>
    <w:r>
      <w:rPr>
        <w:noProof/>
        <w:lang w:val="en-US"/>
      </w:rPr>
      <w:drawing>
        <wp:anchor distT="0" distB="0" distL="114300" distR="114300" simplePos="0" relativeHeight="251658240" behindDoc="1" locked="0" layoutInCell="1" allowOverlap="1" wp14:anchorId="1A75434C" wp14:editId="41C89226">
          <wp:simplePos x="0" y="0"/>
          <wp:positionH relativeFrom="page">
            <wp:posOffset>4398645</wp:posOffset>
          </wp:positionH>
          <wp:positionV relativeFrom="page">
            <wp:posOffset>-107950</wp:posOffset>
          </wp:positionV>
          <wp:extent cx="1024255" cy="803275"/>
          <wp:effectExtent l="0" t="0" r="0" b="9525"/>
          <wp:wrapThrough wrapText="bothSides">
            <wp:wrapPolygon edited="0">
              <wp:start x="0" y="0"/>
              <wp:lineTo x="0" y="21173"/>
              <wp:lineTo x="20890" y="21173"/>
              <wp:lineTo x="20890" y="0"/>
              <wp:lineTo x="0" y="0"/>
            </wp:wrapPolygon>
          </wp:wrapThrough>
          <wp:docPr id="1" name="Picture 1" descr="Jazz 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zz header footer"/>
                  <pic:cNvPicPr>
                    <a:picLocks noChangeAspect="1" noChangeArrowheads="1"/>
                  </pic:cNvPicPr>
                </pic:nvPicPr>
                <pic:blipFill>
                  <a:blip r:embed="rId1">
                    <a:extLst>
                      <a:ext uri="{28A0092B-C50C-407E-A947-70E740481C1C}">
                        <a14:useLocalDpi xmlns:a14="http://schemas.microsoft.com/office/drawing/2010/main" val="0"/>
                      </a:ext>
                    </a:extLst>
                  </a:blip>
                  <a:srcRect l="27538" r="29298" b="78084"/>
                  <a:stretch>
                    <a:fillRect/>
                  </a:stretch>
                </pic:blipFill>
                <pic:spPr bwMode="auto">
                  <a:xfrm>
                    <a:off x="0" y="0"/>
                    <a:ext cx="1024255" cy="803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A61"/>
    <w:multiLevelType w:val="hybridMultilevel"/>
    <w:tmpl w:val="99D02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843DDE"/>
    <w:multiLevelType w:val="hybridMultilevel"/>
    <w:tmpl w:val="6EBC9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71"/>
    <w:rsid w:val="000423E7"/>
    <w:rsid w:val="000B40E6"/>
    <w:rsid w:val="00107AC8"/>
    <w:rsid w:val="00161DF8"/>
    <w:rsid w:val="001B3001"/>
    <w:rsid w:val="001D2F4B"/>
    <w:rsid w:val="00256D78"/>
    <w:rsid w:val="00263668"/>
    <w:rsid w:val="002749BF"/>
    <w:rsid w:val="0028465E"/>
    <w:rsid w:val="002B3E16"/>
    <w:rsid w:val="002E646D"/>
    <w:rsid w:val="002F315E"/>
    <w:rsid w:val="00333A98"/>
    <w:rsid w:val="00342C57"/>
    <w:rsid w:val="00352092"/>
    <w:rsid w:val="00362B50"/>
    <w:rsid w:val="00387908"/>
    <w:rsid w:val="003B0269"/>
    <w:rsid w:val="003C0111"/>
    <w:rsid w:val="00421C72"/>
    <w:rsid w:val="0047650E"/>
    <w:rsid w:val="004863F3"/>
    <w:rsid w:val="004C0111"/>
    <w:rsid w:val="005074A6"/>
    <w:rsid w:val="00511144"/>
    <w:rsid w:val="00523C71"/>
    <w:rsid w:val="005312E8"/>
    <w:rsid w:val="005552A9"/>
    <w:rsid w:val="00586B93"/>
    <w:rsid w:val="005A1CF1"/>
    <w:rsid w:val="006112BE"/>
    <w:rsid w:val="00660C31"/>
    <w:rsid w:val="006A5622"/>
    <w:rsid w:val="007254AE"/>
    <w:rsid w:val="00727144"/>
    <w:rsid w:val="00733725"/>
    <w:rsid w:val="00765DBB"/>
    <w:rsid w:val="00766104"/>
    <w:rsid w:val="007B1787"/>
    <w:rsid w:val="007E2A24"/>
    <w:rsid w:val="008133AD"/>
    <w:rsid w:val="00885A58"/>
    <w:rsid w:val="00890AF1"/>
    <w:rsid w:val="008D5B68"/>
    <w:rsid w:val="008F08FC"/>
    <w:rsid w:val="009001F5"/>
    <w:rsid w:val="0090644C"/>
    <w:rsid w:val="009624D2"/>
    <w:rsid w:val="00962E0F"/>
    <w:rsid w:val="00973495"/>
    <w:rsid w:val="00983CF4"/>
    <w:rsid w:val="009907AA"/>
    <w:rsid w:val="009B3C5D"/>
    <w:rsid w:val="00A23A60"/>
    <w:rsid w:val="00A33CC6"/>
    <w:rsid w:val="00A44C24"/>
    <w:rsid w:val="00A6326A"/>
    <w:rsid w:val="00A86A2F"/>
    <w:rsid w:val="00A92643"/>
    <w:rsid w:val="00AB67A5"/>
    <w:rsid w:val="00AC154A"/>
    <w:rsid w:val="00AF3AE8"/>
    <w:rsid w:val="00B21F62"/>
    <w:rsid w:val="00B235B4"/>
    <w:rsid w:val="00B25C1E"/>
    <w:rsid w:val="00B66520"/>
    <w:rsid w:val="00B6704D"/>
    <w:rsid w:val="00B8570C"/>
    <w:rsid w:val="00BD2EA2"/>
    <w:rsid w:val="00BE533A"/>
    <w:rsid w:val="00BF6349"/>
    <w:rsid w:val="00C0450F"/>
    <w:rsid w:val="00C47962"/>
    <w:rsid w:val="00CE7073"/>
    <w:rsid w:val="00D1649D"/>
    <w:rsid w:val="00D17151"/>
    <w:rsid w:val="00D31C88"/>
    <w:rsid w:val="00D370B0"/>
    <w:rsid w:val="00D42E9F"/>
    <w:rsid w:val="00D507E0"/>
    <w:rsid w:val="00DB452C"/>
    <w:rsid w:val="00DC47A7"/>
    <w:rsid w:val="00DC71ED"/>
    <w:rsid w:val="00E31A4C"/>
    <w:rsid w:val="00E31D1E"/>
    <w:rsid w:val="00E46FBC"/>
    <w:rsid w:val="00EA3CB1"/>
    <w:rsid w:val="00EE4378"/>
    <w:rsid w:val="00F15B8B"/>
    <w:rsid w:val="00F17B6A"/>
    <w:rsid w:val="00F42520"/>
    <w:rsid w:val="00F47C90"/>
    <w:rsid w:val="00F7586C"/>
    <w:rsid w:val="00F767D7"/>
    <w:rsid w:val="00F9212A"/>
    <w:rsid w:val="00F962B4"/>
    <w:rsid w:val="00FD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5C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71"/>
    <w:pPr>
      <w:tabs>
        <w:tab w:val="center" w:pos="4320"/>
        <w:tab w:val="right" w:pos="8640"/>
      </w:tabs>
    </w:pPr>
  </w:style>
  <w:style w:type="character" w:customStyle="1" w:styleId="HeaderChar">
    <w:name w:val="Header Char"/>
    <w:basedOn w:val="DefaultParagraphFont"/>
    <w:link w:val="Header"/>
    <w:uiPriority w:val="99"/>
    <w:rsid w:val="00523C71"/>
    <w:rPr>
      <w:rFonts w:ascii="Arial" w:hAnsi="Arial"/>
      <w:sz w:val="24"/>
      <w:szCs w:val="24"/>
      <w:lang w:val="en-GB" w:eastAsia="en-US"/>
    </w:rPr>
  </w:style>
  <w:style w:type="paragraph" w:styleId="Footer">
    <w:name w:val="footer"/>
    <w:basedOn w:val="Normal"/>
    <w:link w:val="FooterChar"/>
    <w:uiPriority w:val="99"/>
    <w:unhideWhenUsed/>
    <w:rsid w:val="00523C71"/>
    <w:pPr>
      <w:tabs>
        <w:tab w:val="center" w:pos="4320"/>
        <w:tab w:val="right" w:pos="8640"/>
      </w:tabs>
    </w:pPr>
  </w:style>
  <w:style w:type="character" w:customStyle="1" w:styleId="FooterChar">
    <w:name w:val="Footer Char"/>
    <w:basedOn w:val="DefaultParagraphFont"/>
    <w:link w:val="Footer"/>
    <w:uiPriority w:val="99"/>
    <w:rsid w:val="00523C71"/>
    <w:rPr>
      <w:rFonts w:ascii="Arial" w:hAnsi="Arial"/>
      <w:sz w:val="24"/>
      <w:szCs w:val="24"/>
      <w:lang w:val="en-GB" w:eastAsia="en-US"/>
    </w:rPr>
  </w:style>
  <w:style w:type="table" w:styleId="TableGrid">
    <w:name w:val="Table Grid"/>
    <w:basedOn w:val="TableNormal"/>
    <w:uiPriority w:val="59"/>
    <w:rsid w:val="0052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23C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23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23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523C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523C7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523C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523C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23C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4378"/>
    <w:pPr>
      <w:ind w:left="720"/>
      <w:contextualSpacing/>
    </w:pPr>
  </w:style>
  <w:style w:type="table" w:styleId="LightGrid-Accent6">
    <w:name w:val="Light Grid Accent 6"/>
    <w:basedOn w:val="TableNormal"/>
    <w:uiPriority w:val="62"/>
    <w:rsid w:val="00B235B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71"/>
    <w:pPr>
      <w:tabs>
        <w:tab w:val="center" w:pos="4320"/>
        <w:tab w:val="right" w:pos="8640"/>
      </w:tabs>
    </w:pPr>
  </w:style>
  <w:style w:type="character" w:customStyle="1" w:styleId="HeaderChar">
    <w:name w:val="Header Char"/>
    <w:basedOn w:val="DefaultParagraphFont"/>
    <w:link w:val="Header"/>
    <w:uiPriority w:val="99"/>
    <w:rsid w:val="00523C71"/>
    <w:rPr>
      <w:rFonts w:ascii="Arial" w:hAnsi="Arial"/>
      <w:sz w:val="24"/>
      <w:szCs w:val="24"/>
      <w:lang w:val="en-GB" w:eastAsia="en-US"/>
    </w:rPr>
  </w:style>
  <w:style w:type="paragraph" w:styleId="Footer">
    <w:name w:val="footer"/>
    <w:basedOn w:val="Normal"/>
    <w:link w:val="FooterChar"/>
    <w:uiPriority w:val="99"/>
    <w:unhideWhenUsed/>
    <w:rsid w:val="00523C71"/>
    <w:pPr>
      <w:tabs>
        <w:tab w:val="center" w:pos="4320"/>
        <w:tab w:val="right" w:pos="8640"/>
      </w:tabs>
    </w:pPr>
  </w:style>
  <w:style w:type="character" w:customStyle="1" w:styleId="FooterChar">
    <w:name w:val="Footer Char"/>
    <w:basedOn w:val="DefaultParagraphFont"/>
    <w:link w:val="Footer"/>
    <w:uiPriority w:val="99"/>
    <w:rsid w:val="00523C71"/>
    <w:rPr>
      <w:rFonts w:ascii="Arial" w:hAnsi="Arial"/>
      <w:sz w:val="24"/>
      <w:szCs w:val="24"/>
      <w:lang w:val="en-GB" w:eastAsia="en-US"/>
    </w:rPr>
  </w:style>
  <w:style w:type="table" w:styleId="TableGrid">
    <w:name w:val="Table Grid"/>
    <w:basedOn w:val="TableNormal"/>
    <w:uiPriority w:val="59"/>
    <w:rsid w:val="0052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23C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23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23C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523C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523C7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523C7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523C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23C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4378"/>
    <w:pPr>
      <w:ind w:left="720"/>
      <w:contextualSpacing/>
    </w:pPr>
  </w:style>
  <w:style w:type="table" w:styleId="LightGrid-Accent6">
    <w:name w:val="Light Grid Accent 6"/>
    <w:basedOn w:val="TableNormal"/>
    <w:uiPriority w:val="62"/>
    <w:rsid w:val="00B235B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C0F3-410C-144A-A04D-39C157C5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2850</Characters>
  <Application>Microsoft Macintosh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Raby</dc:creator>
  <cp:keywords/>
  <dc:description/>
  <cp:lastModifiedBy>lale nicoletti</cp:lastModifiedBy>
  <cp:revision>14</cp:revision>
  <dcterms:created xsi:type="dcterms:W3CDTF">2016-11-02T08:50:00Z</dcterms:created>
  <dcterms:modified xsi:type="dcterms:W3CDTF">2016-11-04T10:45:00Z</dcterms:modified>
</cp:coreProperties>
</file>